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D" w:rsidRDefault="00DF381D" w:rsidP="00DF38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Reflections on Experimental Inquiry</w:t>
      </w:r>
    </w:p>
    <w:p w:rsidR="00DF381D" w:rsidRDefault="00DF381D" w:rsidP="00DF3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Things to do </w:t>
      </w:r>
      <w:r w:rsidR="00CB4C5C">
        <w:rPr>
          <w:rFonts w:ascii="Times New Roman" w:hAnsi="Times New Roman"/>
        </w:rPr>
        <w:t>when you turn in your experimental science inquiry</w:t>
      </w:r>
      <w:r>
        <w:rPr>
          <w:rFonts w:ascii="Times New Roman" w:hAnsi="Times New Roman"/>
        </w:rPr>
        <w:t>:</w:t>
      </w:r>
    </w:p>
    <w:p w:rsidR="00DF381D" w:rsidRPr="00DF381D" w:rsidRDefault="00DF381D" w:rsidP="00DF38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F381D">
        <w:rPr>
          <w:rFonts w:ascii="Times New Roman" w:hAnsi="Times New Roman"/>
        </w:rPr>
        <w:t xml:space="preserve">Complete the reflection below and append it to the front of </w:t>
      </w:r>
      <w:r w:rsidR="00CB4C5C">
        <w:rPr>
          <w:rFonts w:ascii="Times New Roman" w:hAnsi="Times New Roman"/>
        </w:rPr>
        <w:t>the inquiry</w:t>
      </w:r>
      <w:r w:rsidRPr="00DF381D">
        <w:rPr>
          <w:rFonts w:ascii="Times New Roman" w:hAnsi="Times New Roman"/>
        </w:rPr>
        <w:t xml:space="preserve"> when you turn it in. </w:t>
      </w:r>
    </w:p>
    <w:p w:rsidR="00DF381D" w:rsidRPr="00DF381D" w:rsidRDefault="00DF381D" w:rsidP="00DF38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F381D">
        <w:rPr>
          <w:rFonts w:ascii="Times New Roman" w:hAnsi="Times New Roman"/>
        </w:rPr>
        <w:t>Attach your skill module on using a measuring device to the end of the inquiry.</w:t>
      </w: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</w:t>
      </w: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Inquiry Topic: _____________________________________________________________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If you were assigning a letter grade as a college teacher in an honors course, what grade would you give your own inquiry (A through F</w:t>
      </w:r>
      <w:proofErr w:type="gramStart"/>
      <w:r>
        <w:rPr>
          <w:rFonts w:ascii="Times New Roman" w:hAnsi="Times New Roman"/>
        </w:rPr>
        <w:t>) :</w:t>
      </w:r>
      <w:proofErr w:type="gramEnd"/>
      <w:r>
        <w:rPr>
          <w:rFonts w:ascii="Times New Roman" w:hAnsi="Times New Roman"/>
        </w:rPr>
        <w:t xml:space="preserve">  _________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like your original idea: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____   no  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like your finished product: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_____  no 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give yourself enough time to do a good job on the inquiry?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  no  ____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reasoning behind the grade that you assigned yourself for this inquiry.  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What were the most challenging issues for you with</w:t>
      </w:r>
      <w:r w:rsidR="00CB4C5C">
        <w:rPr>
          <w:rFonts w:ascii="Times New Roman" w:hAnsi="Times New Roman"/>
        </w:rPr>
        <w:t xml:space="preserve"> </w:t>
      </w:r>
      <w:proofErr w:type="gramStart"/>
      <w:r w:rsidR="00CB4C5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 inquiry</w:t>
      </w:r>
      <w:proofErr w:type="gramEnd"/>
      <w:r>
        <w:rPr>
          <w:rFonts w:ascii="Times New Roman" w:hAnsi="Times New Roman"/>
        </w:rPr>
        <w:t xml:space="preserve"> </w:t>
      </w:r>
      <w:r w:rsidR="00CB4C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(consider, for example, idea development, background knowledge, poor experiment design, inability to pose a mathematically-relevant question, etc?)  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How confident are you that the data you collected was appropriate for the mathematical tests you performed?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How confident are you that your calculations (statistics, optimization or modeling) were correctly performed?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the results of your data collection and analysis actually tell you what you set out to know?  What new question might you </w:t>
      </w:r>
      <w:proofErr w:type="gramStart"/>
      <w:r>
        <w:rPr>
          <w:rFonts w:ascii="Times New Roman" w:hAnsi="Times New Roman"/>
        </w:rPr>
        <w:t>pose</w:t>
      </w:r>
      <w:proofErr w:type="gramEnd"/>
      <w:r>
        <w:rPr>
          <w:rFonts w:ascii="Times New Roman" w:hAnsi="Times New Roman"/>
        </w:rPr>
        <w:t xml:space="preserve"> or new result might you try to achieve as a consequence were you to repeat the inquiry?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How has this inquiry changed your perception of the idea of collecting experimental data?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Pr="00DF381D" w:rsidRDefault="00DF381D">
      <w:pPr>
        <w:rPr>
          <w:rFonts w:ascii="Times New Roman" w:hAnsi="Times New Roman"/>
        </w:rPr>
      </w:pPr>
    </w:p>
    <w:sectPr w:rsidR="00DF381D" w:rsidRPr="00DF381D" w:rsidSect="00DF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B76"/>
    <w:multiLevelType w:val="hybridMultilevel"/>
    <w:tmpl w:val="CB3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381D"/>
    <w:rsid w:val="002922E9"/>
    <w:rsid w:val="00CB4C5C"/>
    <w:rsid w:val="00D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College of Natural Sciences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Laude</dc:creator>
  <cp:keywords/>
  <dc:description/>
  <cp:lastModifiedBy>David Laude</cp:lastModifiedBy>
  <cp:revision>2</cp:revision>
  <cp:lastPrinted>2008-10-08T14:36:00Z</cp:lastPrinted>
  <dcterms:created xsi:type="dcterms:W3CDTF">2008-10-14T00:34:00Z</dcterms:created>
  <dcterms:modified xsi:type="dcterms:W3CDTF">2008-10-14T00:34:00Z</dcterms:modified>
</cp:coreProperties>
</file>